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29D4" w14:textId="7B0B5C69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b/>
          <w:bCs/>
          <w:szCs w:val="24"/>
          <w:cs/>
        </w:rPr>
        <w:t>ข้อความ</w:t>
      </w:r>
      <w:r w:rsidR="002F7147">
        <w:rPr>
          <w:rFonts w:ascii="Tahoma" w:hAnsi="Tahoma" w:cs="Tahoma" w:hint="cs"/>
          <w:b/>
          <w:bCs/>
          <w:szCs w:val="24"/>
          <w:cs/>
        </w:rPr>
        <w:t>สงวน</w:t>
      </w:r>
      <w:r w:rsidRPr="00965D74">
        <w:rPr>
          <w:rFonts w:ascii="Tahoma" w:hAnsi="Tahoma" w:cs="Tahoma"/>
          <w:b/>
          <w:bCs/>
          <w:szCs w:val="24"/>
          <w:cs/>
        </w:rPr>
        <w:t>ลิขสิทธิ์</w:t>
      </w:r>
    </w:p>
    <w:p w14:paraId="1D6870E6" w14:textId="77777777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>เนื้อหาที่ปรากฏในเว็บไซต์ของบริษัท รี้ด เทรดเด็กซ์ จำกัด ได้รับการคุ้มครองตามกฎหมายลิขสิทธิ์</w:t>
      </w:r>
    </w:p>
    <w:p w14:paraId="4ABFFAF3" w14:textId="3749C3FE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</w:rPr>
        <w:t xml:space="preserve">© 2025 </w:t>
      </w:r>
      <w:r w:rsidR="00172511">
        <w:rPr>
          <w:rFonts w:ascii="Tahoma" w:hAnsi="Tahoma" w:cs="Tahoma" w:hint="cs"/>
          <w:szCs w:val="24"/>
          <w:cs/>
        </w:rPr>
        <w:t>โดย</w:t>
      </w:r>
      <w:r w:rsidRPr="00965D74">
        <w:rPr>
          <w:rFonts w:ascii="Tahoma" w:hAnsi="Tahoma" w:cs="Tahoma"/>
          <w:szCs w:val="24"/>
          <w:cs/>
        </w:rPr>
        <w:t>บริษัท รี้ด เทรดเด็กซ์ จำกัด สงวนลิขสิทธิ์ทั้งหมด ห้ามมิให้มีการคัดลอก ถ่ายสำเนา ทำซ้ำ แปล หรือ</w:t>
      </w:r>
      <w:r w:rsidR="00172511">
        <w:rPr>
          <w:rFonts w:ascii="Tahoma" w:hAnsi="Tahoma" w:cs="Tahoma" w:hint="cs"/>
          <w:szCs w:val="24"/>
          <w:cs/>
        </w:rPr>
        <w:t>ดัด</w:t>
      </w:r>
      <w:r w:rsidRPr="00965D74">
        <w:rPr>
          <w:rFonts w:ascii="Tahoma" w:hAnsi="Tahoma" w:cs="Tahoma"/>
          <w:szCs w:val="24"/>
          <w:cs/>
        </w:rPr>
        <w:t>แปลงเนื้อหาใดๆ ที่ปรากฏในเว็บไซต์ของบริษัท รี้ด เทรดเด็กซ์ จำกัด ไปเป็นสื่ออิเล็กทรอนิกส์หรือรูปแบบที่สามารถอ่านได้ด้วยเครื่อง</w:t>
      </w:r>
      <w:r w:rsidR="00CB7E39">
        <w:rPr>
          <w:rFonts w:ascii="Tahoma" w:hAnsi="Tahoma" w:cs="Tahoma" w:hint="cs"/>
          <w:szCs w:val="24"/>
          <w:cs/>
        </w:rPr>
        <w:t>มือใดๆ</w:t>
      </w:r>
      <w:r w:rsidRPr="00965D74">
        <w:rPr>
          <w:rFonts w:ascii="Tahoma" w:hAnsi="Tahoma" w:cs="Tahoma"/>
          <w:szCs w:val="24"/>
          <w:cs/>
        </w:rPr>
        <w:t xml:space="preserve"> ไม่ว่าทั้งหมดหรือบางส่วน โดยไม่ได้รับความยินยอมเป็นลายลักษณ์อักษรล่วงหน้าจากบริษัท รี้ด เทรดเด็กซ์ จำกัด การทำซ้ำในรูปแบบอื่นใดโดยไม่ได้รับอนุญาตจากบริษัท รี้ด เทรดเด็กซ์ จำกัด ถือเป็น</w:t>
      </w:r>
      <w:r w:rsidR="00706422">
        <w:rPr>
          <w:rFonts w:ascii="Tahoma" w:hAnsi="Tahoma" w:cs="Tahoma" w:hint="cs"/>
          <w:szCs w:val="24"/>
          <w:cs/>
        </w:rPr>
        <w:t>พฤติกรรม</w:t>
      </w:r>
      <w:r w:rsidRPr="00965D74">
        <w:rPr>
          <w:rFonts w:ascii="Tahoma" w:hAnsi="Tahoma" w:cs="Tahoma"/>
          <w:szCs w:val="24"/>
          <w:cs/>
        </w:rPr>
        <w:t>ต้องห้าม การเผยแพร่เพื่อวัตถุประสงค์ทางการค้าถือเป็น</w:t>
      </w:r>
      <w:r w:rsidR="00AF4149">
        <w:rPr>
          <w:rFonts w:ascii="Tahoma" w:hAnsi="Tahoma" w:cs="Tahoma" w:hint="cs"/>
          <w:szCs w:val="24"/>
          <w:cs/>
        </w:rPr>
        <w:t>พฤติกรรม</w:t>
      </w:r>
      <w:r w:rsidRPr="00965D74">
        <w:rPr>
          <w:rFonts w:ascii="Tahoma" w:hAnsi="Tahoma" w:cs="Tahoma"/>
          <w:szCs w:val="24"/>
          <w:cs/>
        </w:rPr>
        <w:t>ต้องห้าม</w:t>
      </w:r>
    </w:p>
    <w:p w14:paraId="420B1C7C" w14:textId="017D0C99" w:rsidR="00965D74" w:rsidRPr="00965D74" w:rsidRDefault="00D24B15" w:rsidP="00965D74">
      <w:pPr>
        <w:rPr>
          <w:rFonts w:ascii="Tahoma" w:hAnsi="Tahoma" w:cs="Tahoma"/>
          <w:szCs w:val="24"/>
        </w:rPr>
      </w:pPr>
      <w:r>
        <w:rPr>
          <w:rFonts w:ascii="Tahoma" w:hAnsi="Tahoma" w:cs="Tahoma" w:hint="cs"/>
          <w:szCs w:val="24"/>
          <w:cs/>
        </w:rPr>
        <w:t>หากมี</w:t>
      </w:r>
      <w:r w:rsidR="00965D74" w:rsidRPr="00965D74">
        <w:rPr>
          <w:rFonts w:ascii="Tahoma" w:hAnsi="Tahoma" w:cs="Tahoma"/>
          <w:szCs w:val="24"/>
          <w:cs/>
        </w:rPr>
        <w:t>คำ</w:t>
      </w:r>
      <w:r>
        <w:rPr>
          <w:rFonts w:ascii="Tahoma" w:hAnsi="Tahoma" w:cs="Tahoma" w:hint="cs"/>
          <w:szCs w:val="24"/>
          <w:cs/>
        </w:rPr>
        <w:t>ร้อง</w:t>
      </w:r>
      <w:r w:rsidR="00965D74" w:rsidRPr="00965D74">
        <w:rPr>
          <w:rFonts w:ascii="Tahoma" w:hAnsi="Tahoma" w:cs="Tahoma"/>
          <w:szCs w:val="24"/>
          <w:cs/>
        </w:rPr>
        <w:t xml:space="preserve">ขออนุญาตพิมพ์ซ้ำหรือขออนุญาตอื่นๆ เป็นลายลักษณ์อักษร </w:t>
      </w:r>
      <w:r>
        <w:rPr>
          <w:rFonts w:ascii="Tahoma" w:hAnsi="Tahoma" w:cs="Tahoma" w:hint="cs"/>
          <w:szCs w:val="24"/>
          <w:cs/>
        </w:rPr>
        <w:t>โปรด</w:t>
      </w:r>
      <w:r w:rsidR="00965D74" w:rsidRPr="00965D74">
        <w:rPr>
          <w:rFonts w:ascii="Tahoma" w:hAnsi="Tahoma" w:cs="Tahoma"/>
          <w:szCs w:val="24"/>
          <w:cs/>
        </w:rPr>
        <w:t>ส่ง</w:t>
      </w:r>
      <w:r>
        <w:rPr>
          <w:rFonts w:ascii="Tahoma" w:hAnsi="Tahoma" w:cs="Tahoma" w:hint="cs"/>
          <w:szCs w:val="24"/>
          <w:cs/>
        </w:rPr>
        <w:t>คำร้องขอ</w:t>
      </w:r>
      <w:r w:rsidR="00965D74" w:rsidRPr="00965D74">
        <w:rPr>
          <w:rFonts w:ascii="Tahoma" w:hAnsi="Tahoma" w:cs="Tahoma"/>
          <w:szCs w:val="24"/>
          <w:cs/>
        </w:rPr>
        <w:t>ทางอีเมล</w:t>
      </w:r>
      <w:r>
        <w:rPr>
          <w:rFonts w:ascii="Tahoma" w:hAnsi="Tahoma" w:cs="Tahoma" w:hint="cs"/>
          <w:szCs w:val="24"/>
          <w:cs/>
        </w:rPr>
        <w:t>ไปที่</w:t>
      </w:r>
      <w:r w:rsidR="00965D74" w:rsidRPr="00965D74">
        <w:rPr>
          <w:rFonts w:ascii="Tahoma" w:hAnsi="Tahoma" w:cs="Tahoma"/>
          <w:szCs w:val="24"/>
        </w:rPr>
        <w:t xml:space="preserve"> </w:t>
      </w:r>
      <w:hyperlink r:id="rId4" w:history="1">
        <w:r w:rsidR="00965D74" w:rsidRPr="00965D74">
          <w:rPr>
            <w:rStyle w:val="Hyperlink"/>
            <w:rFonts w:ascii="Tahoma" w:hAnsi="Tahoma" w:cs="Tahoma"/>
            <w:szCs w:val="24"/>
          </w:rPr>
          <w:t>info@rxbitec.com</w:t>
        </w:r>
      </w:hyperlink>
    </w:p>
    <w:p w14:paraId="3F50A394" w14:textId="77777777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 xml:space="preserve">บริษัท รี้ด เทรดเด็กซ์ จำกัด เป็นสมาชิกของ </w:t>
      </w:r>
      <w:r w:rsidRPr="00965D74">
        <w:rPr>
          <w:rFonts w:ascii="Tahoma" w:hAnsi="Tahoma" w:cs="Tahoma"/>
          <w:szCs w:val="24"/>
        </w:rPr>
        <w:t xml:space="preserve">Reed Exhibitions Limited </w:t>
      </w:r>
      <w:r w:rsidRPr="00965D74">
        <w:rPr>
          <w:rFonts w:ascii="Tahoma" w:hAnsi="Tahoma" w:cs="Tahoma"/>
          <w:szCs w:val="24"/>
          <w:cs/>
        </w:rPr>
        <w:t xml:space="preserve">ซึ่งเป็นส่วนหนึ่งของ </w:t>
      </w:r>
      <w:r w:rsidRPr="00965D74">
        <w:rPr>
          <w:rFonts w:ascii="Tahoma" w:hAnsi="Tahoma" w:cs="Tahoma"/>
          <w:szCs w:val="24"/>
        </w:rPr>
        <w:t>RELX</w:t>
      </w:r>
    </w:p>
    <w:p w14:paraId="13A03923" w14:textId="5D23AE25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</w:rPr>
        <w:t xml:space="preserve">RELX </w:t>
      </w:r>
      <w:r w:rsidRPr="00965D74">
        <w:rPr>
          <w:rFonts w:ascii="Tahoma" w:hAnsi="Tahoma" w:cs="Tahoma"/>
          <w:szCs w:val="24"/>
          <w:cs/>
        </w:rPr>
        <w:t xml:space="preserve">และสัญลักษณ์ </w:t>
      </w:r>
      <w:r w:rsidRPr="00965D74">
        <w:rPr>
          <w:rFonts w:ascii="Tahoma" w:hAnsi="Tahoma" w:cs="Tahoma"/>
          <w:szCs w:val="24"/>
        </w:rPr>
        <w:t xml:space="preserve">RE </w:t>
      </w:r>
      <w:r w:rsidRPr="00965D74">
        <w:rPr>
          <w:rFonts w:ascii="Tahoma" w:hAnsi="Tahoma" w:cs="Tahoma"/>
          <w:szCs w:val="24"/>
          <w:cs/>
        </w:rPr>
        <w:t xml:space="preserve">เป็นเครื่องหมายการค้าของ </w:t>
      </w:r>
      <w:r w:rsidRPr="00965D74">
        <w:rPr>
          <w:rFonts w:ascii="Tahoma" w:hAnsi="Tahoma" w:cs="Tahoma"/>
          <w:szCs w:val="24"/>
        </w:rPr>
        <w:t xml:space="preserve">RELX Group plc </w:t>
      </w:r>
      <w:r w:rsidRPr="00965D74">
        <w:rPr>
          <w:rFonts w:ascii="Tahoma" w:hAnsi="Tahoma" w:cs="Tahoma"/>
          <w:szCs w:val="24"/>
          <w:cs/>
        </w:rPr>
        <w:t>ซึ่ง</w:t>
      </w:r>
      <w:r w:rsidR="00866BCA">
        <w:rPr>
          <w:rFonts w:ascii="Tahoma" w:hAnsi="Tahoma" w:cs="Tahoma" w:hint="cs"/>
          <w:szCs w:val="24"/>
          <w:cs/>
        </w:rPr>
        <w:t>ได้รับการ</w:t>
      </w:r>
      <w:r w:rsidR="007206C1">
        <w:rPr>
          <w:rFonts w:ascii="Tahoma" w:hAnsi="Tahoma" w:cs="Tahoma" w:hint="cs"/>
          <w:szCs w:val="24"/>
          <w:cs/>
        </w:rPr>
        <w:t>ยินยอมใ</w:t>
      </w:r>
      <w:r w:rsidR="00866BCA">
        <w:rPr>
          <w:rFonts w:ascii="Tahoma" w:hAnsi="Tahoma" w:cs="Tahoma" w:hint="cs"/>
          <w:szCs w:val="24"/>
          <w:cs/>
        </w:rPr>
        <w:t>ห้</w:t>
      </w:r>
      <w:r w:rsidRPr="00965D74">
        <w:rPr>
          <w:rFonts w:ascii="Tahoma" w:hAnsi="Tahoma" w:cs="Tahoma"/>
          <w:szCs w:val="24"/>
          <w:cs/>
        </w:rPr>
        <w:t>ใช้ภายใต้ใบอนุญาต</w:t>
      </w:r>
    </w:p>
    <w:p w14:paraId="04BCBB6D" w14:textId="77777777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>การปฏิเสธการรับประกันและข้อจำกัดความรับผิด</w:t>
      </w:r>
    </w:p>
    <w:p w14:paraId="576EF18E" w14:textId="5A4EC9E3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 xml:space="preserve">บริษัท รี้ด เทรดเด็กซ์ จำกัด </w:t>
      </w:r>
      <w:r w:rsidR="00E95B20" w:rsidRPr="00E95B20">
        <w:rPr>
          <w:rFonts w:ascii="Tahoma" w:hAnsi="Tahoma" w:cs="Tahoma"/>
          <w:szCs w:val="24"/>
          <w:cs/>
        </w:rPr>
        <w:t>ใช้</w:t>
      </w:r>
      <w:r w:rsidR="00BD4F20">
        <w:rPr>
          <w:rFonts w:ascii="Tahoma" w:hAnsi="Tahoma" w:cs="Tahoma" w:hint="cs"/>
          <w:szCs w:val="24"/>
          <w:cs/>
        </w:rPr>
        <w:t>ดุลพินิจ</w:t>
      </w:r>
      <w:r w:rsidR="00716B3B">
        <w:rPr>
          <w:rFonts w:ascii="Tahoma" w:hAnsi="Tahoma" w:cs="Tahoma" w:hint="cs"/>
          <w:szCs w:val="24"/>
          <w:cs/>
        </w:rPr>
        <w:t>อย่าง</w:t>
      </w:r>
      <w:r w:rsidR="00557138">
        <w:rPr>
          <w:rFonts w:ascii="Tahoma" w:hAnsi="Tahoma" w:cs="Tahoma" w:hint="cs"/>
          <w:szCs w:val="24"/>
          <w:cs/>
        </w:rPr>
        <w:t>เหมาะสม</w:t>
      </w:r>
      <w:r w:rsidR="00E95B20" w:rsidRPr="00E95B20">
        <w:rPr>
          <w:rFonts w:ascii="Tahoma" w:hAnsi="Tahoma" w:cs="Tahoma"/>
          <w:szCs w:val="24"/>
          <w:cs/>
        </w:rPr>
        <w:t>ในการเผยแพร่เนื้อหา</w:t>
      </w:r>
      <w:r w:rsidR="00E95B20">
        <w:rPr>
          <w:rFonts w:ascii="Tahoma" w:hAnsi="Tahoma" w:cs="Tahoma" w:hint="cs"/>
          <w:szCs w:val="24"/>
          <w:cs/>
        </w:rPr>
        <w:t>บ</w:t>
      </w:r>
      <w:r w:rsidR="00E95B20" w:rsidRPr="00E95B20">
        <w:rPr>
          <w:rFonts w:ascii="Tahoma" w:hAnsi="Tahoma" w:cs="Tahoma"/>
          <w:szCs w:val="24"/>
          <w:cs/>
        </w:rPr>
        <w:t>นเว็บไซต์ของบริษัท</w:t>
      </w:r>
      <w:r w:rsidRPr="00965D74">
        <w:rPr>
          <w:rFonts w:ascii="Tahoma" w:hAnsi="Tahoma" w:cs="Tahoma"/>
          <w:szCs w:val="24"/>
          <w:cs/>
        </w:rPr>
        <w:t xml:space="preserve"> รี้ด เทรดเด็กซ์ จำกัด อย่างไรก็ตาม บริษัท รี้ด เทรดเด็กซ์ จำกัด ไม่รับประกันความถูกต้องหรือความ</w:t>
      </w:r>
      <w:r w:rsidR="00EF2667">
        <w:rPr>
          <w:rFonts w:ascii="Tahoma" w:hAnsi="Tahoma" w:cs="Tahoma" w:hint="cs"/>
          <w:szCs w:val="24"/>
          <w:cs/>
        </w:rPr>
        <w:t>ครบถ้วน</w:t>
      </w:r>
      <w:r w:rsidRPr="00965D74">
        <w:rPr>
          <w:rFonts w:ascii="Tahoma" w:hAnsi="Tahoma" w:cs="Tahoma"/>
          <w:szCs w:val="24"/>
          <w:cs/>
        </w:rPr>
        <w:t xml:space="preserve">สมบูรณ์ของเนื้อหาดังกล่าว เนื้อหาที่ปรากฏในเว็บไซต์ของบริษัท รี้ด เทรดเด็กซ์ จำกัด </w:t>
      </w:r>
      <w:r w:rsidR="00EF2667">
        <w:rPr>
          <w:rFonts w:ascii="Tahoma" w:hAnsi="Tahoma" w:cs="Tahoma" w:hint="cs"/>
          <w:szCs w:val="24"/>
          <w:cs/>
        </w:rPr>
        <w:t>ได้รับการนำเสนอ</w:t>
      </w:r>
      <w:r w:rsidRPr="00965D74">
        <w:rPr>
          <w:rFonts w:ascii="Tahoma" w:hAnsi="Tahoma" w:cs="Tahoma"/>
          <w:szCs w:val="24"/>
          <w:cs/>
        </w:rPr>
        <w:t xml:space="preserve"> "ตาม</w:t>
      </w:r>
      <w:r w:rsidR="00EF2667">
        <w:rPr>
          <w:rFonts w:ascii="Tahoma" w:hAnsi="Tahoma" w:cs="Tahoma" w:hint="cs"/>
          <w:szCs w:val="24"/>
          <w:cs/>
        </w:rPr>
        <w:t>สภาพ</w:t>
      </w:r>
      <w:r w:rsidRPr="00965D74">
        <w:rPr>
          <w:rFonts w:ascii="Tahoma" w:hAnsi="Tahoma" w:cs="Tahoma"/>
          <w:szCs w:val="24"/>
          <w:cs/>
        </w:rPr>
        <w:t>" โดยไม่มีการรับประกันใดๆ ไม่ว่าโดยชัดแจ้งหรือโดยนัย และการรับประกันดังกล่าวทั้งหมดถูกปฏิเสธไว้</w:t>
      </w:r>
      <w:r w:rsidR="002B68C6">
        <w:rPr>
          <w:rFonts w:ascii="Tahoma" w:hAnsi="Tahoma" w:cs="Tahoma" w:hint="cs"/>
          <w:szCs w:val="24"/>
          <w:cs/>
        </w:rPr>
        <w:t xml:space="preserve"> ณ </w:t>
      </w:r>
      <w:r w:rsidRPr="00965D74">
        <w:rPr>
          <w:rFonts w:ascii="Tahoma" w:hAnsi="Tahoma" w:cs="Tahoma"/>
          <w:szCs w:val="24"/>
          <w:cs/>
        </w:rPr>
        <w:t>ที่นี้</w:t>
      </w:r>
    </w:p>
    <w:p w14:paraId="5635ADD3" w14:textId="18D1B719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 xml:space="preserve">การใช้งานเว็บไซต์ของบริษัท รี้ด เทรดเด็กซ์ จำกัด </w:t>
      </w:r>
      <w:r w:rsidR="00955FCF">
        <w:rPr>
          <w:rFonts w:ascii="Tahoma" w:hAnsi="Tahoma" w:cs="Tahoma" w:hint="cs"/>
          <w:szCs w:val="24"/>
          <w:cs/>
        </w:rPr>
        <w:t>ของท่าน</w:t>
      </w:r>
      <w:r w:rsidRPr="00965D74">
        <w:rPr>
          <w:rFonts w:ascii="Tahoma" w:hAnsi="Tahoma" w:cs="Tahoma"/>
          <w:szCs w:val="24"/>
          <w:cs/>
        </w:rPr>
        <w:t>ถือเป็นการ</w:t>
      </w:r>
      <w:r w:rsidR="00955FCF">
        <w:rPr>
          <w:rFonts w:ascii="Tahoma" w:hAnsi="Tahoma" w:cs="Tahoma" w:hint="cs"/>
          <w:szCs w:val="24"/>
          <w:cs/>
        </w:rPr>
        <w:t>ตกลง</w:t>
      </w:r>
      <w:r w:rsidRPr="00965D74">
        <w:rPr>
          <w:rFonts w:ascii="Tahoma" w:hAnsi="Tahoma" w:cs="Tahoma"/>
          <w:szCs w:val="24"/>
          <w:cs/>
        </w:rPr>
        <w:t>และยอมรับข้อมูล ประกาศ ข้อกำหนด และเงื่อนไขที่ระบุไว้</w:t>
      </w:r>
      <w:r w:rsidR="00E40235">
        <w:rPr>
          <w:rFonts w:ascii="Tahoma" w:hAnsi="Tahoma" w:cs="Tahoma" w:hint="cs"/>
          <w:szCs w:val="24"/>
          <w:cs/>
        </w:rPr>
        <w:t xml:space="preserve"> ณ </w:t>
      </w:r>
      <w:r w:rsidR="00404938">
        <w:rPr>
          <w:rFonts w:ascii="Tahoma" w:hAnsi="Tahoma" w:cs="Tahoma" w:hint="cs"/>
          <w:szCs w:val="24"/>
          <w:cs/>
        </w:rPr>
        <w:t>ที่นี้</w:t>
      </w:r>
    </w:p>
    <w:p w14:paraId="645A5E4D" w14:textId="3E42B1AD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>บริษัท รี้ด เทรดเด็กซ์ จำกัด ใช้ความพยายามอย่าง</w:t>
      </w:r>
      <w:r w:rsidR="00557138">
        <w:rPr>
          <w:rFonts w:ascii="Tahoma" w:hAnsi="Tahoma" w:cs="Tahoma" w:hint="cs"/>
          <w:szCs w:val="24"/>
          <w:cs/>
        </w:rPr>
        <w:t>เหมาะสม</w:t>
      </w:r>
      <w:r w:rsidRPr="00965D74">
        <w:rPr>
          <w:rFonts w:ascii="Tahoma" w:hAnsi="Tahoma" w:cs="Tahoma"/>
          <w:szCs w:val="24"/>
          <w:cs/>
        </w:rPr>
        <w:t xml:space="preserve">เพื่อให้มั่นใจว่าเว็บไซต์ของบริษัท รี้ด เทรดเด็กซ์ จำกัด จะปลอดจากการติดเชื้อไวรัส มัลแวร์ สปายแวร์ หรือซอฟต์แวร์ที่เป็นอันตรายอื่นๆ ที่อาจส่งผลกระทบต่อเครื่องคอมพิวเตอร์ของท่าน การเข้าถึงเว็บไซต์ของบริษัท รี้ด เทรดเด็กซ์ จำกัด </w:t>
      </w:r>
      <w:r w:rsidR="0066332B">
        <w:rPr>
          <w:rFonts w:ascii="Tahoma" w:hAnsi="Tahoma" w:cs="Tahoma" w:hint="cs"/>
          <w:szCs w:val="24"/>
          <w:cs/>
        </w:rPr>
        <w:t>เท่ากับ</w:t>
      </w:r>
      <w:r w:rsidRPr="00965D74">
        <w:rPr>
          <w:rFonts w:ascii="Tahoma" w:hAnsi="Tahoma" w:cs="Tahoma"/>
          <w:szCs w:val="24"/>
          <w:cs/>
        </w:rPr>
        <w:t>ท่านรับทราบและ</w:t>
      </w:r>
      <w:r w:rsidR="00ED2422">
        <w:rPr>
          <w:rFonts w:ascii="Tahoma" w:hAnsi="Tahoma" w:cs="Tahoma" w:hint="cs"/>
          <w:szCs w:val="24"/>
          <w:cs/>
        </w:rPr>
        <w:t>ยินยอมตกลง</w:t>
      </w:r>
      <w:r w:rsidRPr="00965D74">
        <w:rPr>
          <w:rFonts w:ascii="Tahoma" w:hAnsi="Tahoma" w:cs="Tahoma"/>
          <w:szCs w:val="24"/>
          <w:cs/>
        </w:rPr>
        <w:t>ว่าท่าน</w:t>
      </w:r>
      <w:r w:rsidR="00ED2422">
        <w:rPr>
          <w:rFonts w:ascii="Tahoma" w:hAnsi="Tahoma" w:cs="Tahoma" w:hint="cs"/>
          <w:szCs w:val="24"/>
          <w:cs/>
        </w:rPr>
        <w:t>คือผู้</w:t>
      </w:r>
      <w:r w:rsidRPr="00965D74">
        <w:rPr>
          <w:rFonts w:ascii="Tahoma" w:hAnsi="Tahoma" w:cs="Tahoma"/>
          <w:szCs w:val="24"/>
          <w:cs/>
        </w:rPr>
        <w:t>รับผิดชอบแต่เพียงผู้เดียวในการใช้มาตรการ</w:t>
      </w:r>
      <w:r w:rsidR="00D12630">
        <w:rPr>
          <w:rFonts w:ascii="Tahoma" w:hAnsi="Tahoma" w:cs="Tahoma" w:hint="cs"/>
          <w:szCs w:val="24"/>
          <w:cs/>
        </w:rPr>
        <w:t>ป้องกันที่เหมาะสม</w:t>
      </w:r>
      <w:r w:rsidRPr="00965D74">
        <w:rPr>
          <w:rFonts w:ascii="Tahoma" w:hAnsi="Tahoma" w:cs="Tahoma"/>
          <w:szCs w:val="24"/>
          <w:cs/>
        </w:rPr>
        <w:t xml:space="preserve"> เช่น ไฟร์วอลล์และซอฟต์แวร์ป้องกันไวรัส เพื่อตอบสนองความต้องการเฉพาะของท่านในด้านความสมบูรณ์และความถูกต้องของข้อมูล รวมถึงการสำรองข้อมูลดังกล่าว</w:t>
      </w:r>
      <w:r w:rsidR="006B3938">
        <w:rPr>
          <w:rFonts w:ascii="Tahoma" w:hAnsi="Tahoma" w:cs="Tahoma" w:hint="cs"/>
          <w:szCs w:val="24"/>
          <w:cs/>
        </w:rPr>
        <w:t>เพื่อจัด</w:t>
      </w:r>
      <w:r w:rsidRPr="00965D74">
        <w:rPr>
          <w:rFonts w:ascii="Tahoma" w:hAnsi="Tahoma" w:cs="Tahoma"/>
          <w:szCs w:val="24"/>
          <w:cs/>
        </w:rPr>
        <w:t xml:space="preserve">เก็บข้อมูล การเข้าถึงและการใช้งานเว็บไซต์ของบริษัท รี้ด เทรดเด็กซ์ จำกัด </w:t>
      </w:r>
      <w:r w:rsidR="008409B4">
        <w:rPr>
          <w:rFonts w:ascii="Tahoma" w:hAnsi="Tahoma" w:cs="Tahoma" w:hint="cs"/>
          <w:szCs w:val="24"/>
          <w:cs/>
        </w:rPr>
        <w:t>ถือว่า</w:t>
      </w:r>
      <w:r w:rsidRPr="00965D74">
        <w:rPr>
          <w:rFonts w:ascii="Tahoma" w:hAnsi="Tahoma" w:cs="Tahoma"/>
          <w:szCs w:val="24"/>
          <w:cs/>
        </w:rPr>
        <w:t>อยู่ภายใต้ความเสี่ยงของผู้ใช้งาน</w:t>
      </w:r>
      <w:r w:rsidR="008409B4">
        <w:rPr>
          <w:rFonts w:ascii="Tahoma" w:hAnsi="Tahoma" w:cs="Tahoma" w:hint="cs"/>
          <w:szCs w:val="24"/>
          <w:cs/>
        </w:rPr>
        <w:t>เอง</w:t>
      </w:r>
    </w:p>
    <w:p w14:paraId="79E0AA54" w14:textId="3C905AC6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t xml:space="preserve">เว็บไซต์ของบริษัท รี้ด เทรดเด็กซ์ จำกัด อาจมีลิงก์ไปยังเว็บไซต์ภายนอกอื่นๆ </w:t>
      </w:r>
      <w:r w:rsidR="008409B4">
        <w:rPr>
          <w:rFonts w:ascii="Tahoma" w:hAnsi="Tahoma" w:cs="Tahoma" w:hint="cs"/>
          <w:szCs w:val="24"/>
          <w:cs/>
        </w:rPr>
        <w:t>ซึ่ง</w:t>
      </w:r>
      <w:r w:rsidRPr="00965D74">
        <w:rPr>
          <w:rFonts w:ascii="Tahoma" w:hAnsi="Tahoma" w:cs="Tahoma"/>
          <w:szCs w:val="24"/>
          <w:cs/>
        </w:rPr>
        <w:t>บริษัท รี้ด เทรดเด็กซ์ จำกัด ไม่มีความรับผิดชอบและไม่มีอำนาจควบคุมเนื้อหาของเว็บไซต์ดังกล่าว</w:t>
      </w:r>
    </w:p>
    <w:p w14:paraId="3AF34A1C" w14:textId="4FEE94ED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  <w:cs/>
        </w:rPr>
        <w:lastRenderedPageBreak/>
        <w:t xml:space="preserve">บริษัท รี้ด เทรดเด็กซ์ จำกัด ไม่รับผิดชอบต่อความสูญเสีย ความเสียหาย หรือค่าใช้จ่ายใดๆ </w:t>
      </w:r>
      <w:r w:rsidR="008409B4">
        <w:rPr>
          <w:rFonts w:ascii="Tahoma" w:hAnsi="Tahoma" w:cs="Tahoma" w:hint="cs"/>
          <w:szCs w:val="24"/>
          <w:cs/>
        </w:rPr>
        <w:t>อัน</w:t>
      </w:r>
      <w:r w:rsidRPr="00965D74">
        <w:rPr>
          <w:rFonts w:ascii="Tahoma" w:hAnsi="Tahoma" w:cs="Tahoma"/>
          <w:szCs w:val="24"/>
          <w:cs/>
        </w:rPr>
        <w:t>เกิดจากข้อผิดพลาดหรือการละเว้นในเนื้อหาที่ปรากฏในเว็บไซต์ของบริษัท รี้ด เทรดเด็กซ์ จำกัด ไม่ว่าจะเกิดจากสัญญา การละเมิด หรือ</w:t>
      </w:r>
      <w:r w:rsidR="00864126">
        <w:rPr>
          <w:rFonts w:ascii="Tahoma" w:hAnsi="Tahoma" w:cs="Tahoma" w:hint="cs"/>
          <w:szCs w:val="24"/>
          <w:cs/>
        </w:rPr>
        <w:t>สาเหตุ</w:t>
      </w:r>
      <w:r w:rsidRPr="00965D74">
        <w:rPr>
          <w:rFonts w:ascii="Tahoma" w:hAnsi="Tahoma" w:cs="Tahoma"/>
          <w:szCs w:val="24"/>
          <w:cs/>
        </w:rPr>
        <w:t>อื่น</w:t>
      </w:r>
      <w:r w:rsidR="00E8494B">
        <w:rPr>
          <w:rFonts w:ascii="Tahoma" w:hAnsi="Tahoma" w:cs="Tahoma" w:hint="cs"/>
          <w:szCs w:val="24"/>
          <w:cs/>
        </w:rPr>
        <w:t>ใด</w:t>
      </w:r>
    </w:p>
    <w:p w14:paraId="226ED5BC" w14:textId="33BE9460" w:rsidR="00965D74" w:rsidRPr="00965D74" w:rsidRDefault="00965D74" w:rsidP="00965D74">
      <w:pPr>
        <w:rPr>
          <w:rFonts w:ascii="Tahoma" w:hAnsi="Tahoma" w:cs="Tahoma"/>
          <w:szCs w:val="24"/>
        </w:rPr>
      </w:pPr>
      <w:r w:rsidRPr="00965D74">
        <w:rPr>
          <w:rFonts w:ascii="Tahoma" w:hAnsi="Tahoma" w:cs="Tahoma"/>
          <w:szCs w:val="24"/>
        </w:rPr>
        <w:t xml:space="preserve">© 2025 </w:t>
      </w:r>
      <w:r w:rsidR="00172511">
        <w:rPr>
          <w:rFonts w:ascii="Tahoma" w:hAnsi="Tahoma" w:cs="Tahoma" w:hint="cs"/>
          <w:szCs w:val="24"/>
          <w:cs/>
        </w:rPr>
        <w:t>โดย</w:t>
      </w:r>
      <w:r w:rsidRPr="00965D74">
        <w:rPr>
          <w:rFonts w:ascii="Tahoma" w:hAnsi="Tahoma" w:cs="Tahoma"/>
          <w:szCs w:val="24"/>
          <w:cs/>
        </w:rPr>
        <w:t>บริษัท รี้ด เทรดเด็กซ์ จำกัด สงวนลิขสิทธิ์ทั้งหมด</w:t>
      </w:r>
    </w:p>
    <w:p w14:paraId="3436B78D" w14:textId="29BA8057" w:rsidR="004B320D" w:rsidRPr="00955EF9" w:rsidRDefault="004B320D" w:rsidP="00955EF9">
      <w:pPr>
        <w:rPr>
          <w:rFonts w:ascii="Tahoma" w:hAnsi="Tahoma" w:cs="Tahoma"/>
          <w:szCs w:val="24"/>
        </w:rPr>
      </w:pPr>
    </w:p>
    <w:sectPr w:rsidR="004B320D" w:rsidRPr="00955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D9"/>
    <w:rsid w:val="000C4592"/>
    <w:rsid w:val="0013197B"/>
    <w:rsid w:val="00172511"/>
    <w:rsid w:val="0019082A"/>
    <w:rsid w:val="0019442B"/>
    <w:rsid w:val="001D50E1"/>
    <w:rsid w:val="001E6554"/>
    <w:rsid w:val="002B29AB"/>
    <w:rsid w:val="002B68C6"/>
    <w:rsid w:val="002F7147"/>
    <w:rsid w:val="00404938"/>
    <w:rsid w:val="004A4592"/>
    <w:rsid w:val="004B320D"/>
    <w:rsid w:val="00557138"/>
    <w:rsid w:val="005627C3"/>
    <w:rsid w:val="0063321F"/>
    <w:rsid w:val="0066332B"/>
    <w:rsid w:val="006B3938"/>
    <w:rsid w:val="00706422"/>
    <w:rsid w:val="00716B3B"/>
    <w:rsid w:val="007206C1"/>
    <w:rsid w:val="008409B4"/>
    <w:rsid w:val="00864126"/>
    <w:rsid w:val="00866BCA"/>
    <w:rsid w:val="00955EF9"/>
    <w:rsid w:val="00955FCF"/>
    <w:rsid w:val="00965D74"/>
    <w:rsid w:val="009F58DF"/>
    <w:rsid w:val="00AF4149"/>
    <w:rsid w:val="00BC35C6"/>
    <w:rsid w:val="00BD20E7"/>
    <w:rsid w:val="00BD4F20"/>
    <w:rsid w:val="00BD6BB7"/>
    <w:rsid w:val="00BE26FB"/>
    <w:rsid w:val="00CB7E39"/>
    <w:rsid w:val="00D12630"/>
    <w:rsid w:val="00D24B15"/>
    <w:rsid w:val="00DC2F53"/>
    <w:rsid w:val="00E12ED9"/>
    <w:rsid w:val="00E3704C"/>
    <w:rsid w:val="00E40235"/>
    <w:rsid w:val="00E8494B"/>
    <w:rsid w:val="00E95B20"/>
    <w:rsid w:val="00ED2422"/>
    <w:rsid w:val="00ED41AA"/>
    <w:rsid w:val="00EF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9FC1"/>
  <w15:chartTrackingRefBased/>
  <w15:docId w15:val="{754FD508-AD2F-41A6-AC0D-158BB040C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2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2E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2E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2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2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2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2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2ED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2ED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2ED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E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2E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2E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2E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E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E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2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12ED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12ED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12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2E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2E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2E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2E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2E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2E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2E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87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7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7948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2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9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7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7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rxtrad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49ac42a-3eb4-4074-b885-aea26bd6241e}" enabled="1" method="Standard" siteId="{9274ee3f-9425-4109-a27f-9fb15c1067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2458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RX Global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Khovigkai, Usanee (RX-BKK)</dc:creator>
  <cp:keywords/>
  <dc:description/>
  <cp:lastModifiedBy>Khovigkai, Usanee (RX-BKK)</cp:lastModifiedBy>
  <cp:revision>3</cp:revision>
  <dcterms:created xsi:type="dcterms:W3CDTF">2025-10-08T02:18:00Z</dcterms:created>
  <dcterms:modified xsi:type="dcterms:W3CDTF">2025-10-08T02:18:00Z</dcterms:modified>
</cp:coreProperties>
</file>